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2E7" w:rsidRDefault="00A422E7" w:rsidP="00A422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Что такое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>. Т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равля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в интернете может быть абсолютно разной. Есть несколько важных определений, которые помогут разобраться в категориях насилия в сети. Если «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буллинг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» — это проявление физического или психологического насилия по отношению к другим вообще, то «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кибербуллинг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» — это то же насилие, только в цифровом пространстве.</w:t>
      </w:r>
    </w:p>
    <w:p w:rsidR="00A422E7" w:rsidRDefault="00A422E7" w:rsidP="00A422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</w:pP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Важно помнить, что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кибербуллинг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— это скорее общее определение для разных видов травли в интернете, и его не стоит путать с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кибермоббингом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и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кибертравлей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Кибермоббинг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— вид насилия в цифровой среде, реализуемый с помощью электронного текста (сообщений и комментариев).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Кибертравля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— причинение вреда человеку за счет длительного давления в интернет-пространстве: преследования, распространения слухов, запугивания.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br/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Иногда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кибербуллинг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может переходить в оффлайн. Многие блогеры и публичные личности сталкиваются с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киберсталкингом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. Это вид насилия, когда подписчики выслеживают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инфлюенсеров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и начинают их преследовать за пределами социальных сетей.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</w:p>
    <w:p w:rsidR="00A422E7" w:rsidRPr="00A422E7" w:rsidRDefault="00A422E7" w:rsidP="00A422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Важно помнить: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Кибербуллинг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— это агрессия.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br/>
        <w:t>Не стоит обесценивать эмоции человека, который перенес насилие в интернете. Подверженные травле люди страдают не понарошку, причем это может быть не только психологическая, но и физическая боль.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br/>
        <w:t>Отключение интернета и другие санкции не помогут. Лучше всего проявить эмпатию и выразить поддержку.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br/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Примеры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кибербуллинга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: 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Есть много способов сделать человеку больно. Например, написать токсичный комментарий под фотографией, оскорбить в групповом чате или на стенке в социальной сети,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затроллить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, выложить данные или подробности из личной жизни. Поводом для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кибербуллинга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чаще всего являются внешность, сексуальная ориентация и активность в интернете.</w:t>
      </w:r>
      <w:r w:rsidR="00F12C14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bookmarkStart w:id="0" w:name="_GoBack"/>
      <w:bookmarkEnd w:id="0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Чаще всего человек не может сам защититься от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кибербуллинга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, но лишь небольшая часть пользователей готова поддержать жертву травли в сети. Исследователи выяснили, что: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br/>
        <w:t>52% респондентов никогда не заступались ни за кого в интернете,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br/>
        <w:t>65% считают публичную поддержку бессмысленной,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br/>
        <w:t>13% боятся, что агрессия перекинется на них,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br/>
        <w:t xml:space="preserve">20% полагают, что они бессильны и ничего не могут сделать, чтобы поддержать пострадавшего от </w:t>
      </w:r>
      <w:proofErr w:type="spellStart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кибербуллинга</w:t>
      </w:r>
      <w:proofErr w:type="spellEnd"/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.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br/>
        <w:t>Что делать при травле в интернете</w:t>
      </w:r>
      <w:r w:rsidRPr="00A422E7">
        <w:rPr>
          <w:rFonts w:ascii="Times New Roman" w:eastAsia="Times New Roman" w:hAnsi="Times New Roman" w:cs="Times New Roman"/>
          <w:sz w:val="24"/>
          <w:szCs w:val="24"/>
          <w:lang w:eastAsia="ru-BY"/>
        </w:rPr>
        <w:br/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Лучше всего обратиться к психологу, чтобы проработать проблему. Школьники могут получить поддержку у педагога-психолога, который работает в их учебном заведении.</w:t>
      </w:r>
      <w:r w:rsidR="00F12C14"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Чтобы защитить себя от агрессии, постарайтесь научиться отстаивать свои границы и говорить о своих чувствах. Не забывайте, что вы всегда можете прекратить общение с 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lastRenderedPageBreak/>
        <w:t>людьми, которые причиняют боль в интернете. Во всех социальных сетях есть функция блокировки нежелательных пользователей. Просто заблокируйте агрессора, тем самым закрыв ему доступ к дальнейшим негативным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BY"/>
        </w:rPr>
        <w:t xml:space="preserve"> </w:t>
      </w:r>
      <w:r w:rsidRPr="00A422E7">
        <w:rPr>
          <w:rFonts w:ascii="Times New Roman" w:eastAsia="Times New Roman" w:hAnsi="Times New Roman" w:cs="Times New Roman"/>
          <w:sz w:val="30"/>
          <w:szCs w:val="30"/>
          <w:lang w:eastAsia="ru-BY"/>
        </w:rPr>
        <w:t>действиям.</w:t>
      </w:r>
    </w:p>
    <w:p w:rsidR="00342367" w:rsidRDefault="00342367"/>
    <w:sectPr w:rsidR="0034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E7"/>
    <w:rsid w:val="00342367"/>
    <w:rsid w:val="00A422E7"/>
    <w:rsid w:val="00F1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8061"/>
  <w15:chartTrackingRefBased/>
  <w15:docId w15:val="{7378FD43-6D74-482C-B563-146C6398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User17_k</dc:creator>
  <cp:keywords/>
  <dc:description/>
  <cp:lastModifiedBy>User17_k</cp:lastModifiedBy>
  <cp:revision>2</cp:revision>
  <dcterms:created xsi:type="dcterms:W3CDTF">2023-04-26T14:51:00Z</dcterms:created>
  <dcterms:modified xsi:type="dcterms:W3CDTF">2023-05-04T07:20:00Z</dcterms:modified>
</cp:coreProperties>
</file>