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85" w:rsidRPr="00DC3085" w:rsidRDefault="00DC3085" w:rsidP="00DC3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3085">
        <w:rPr>
          <w:rFonts w:ascii="Times New Roman" w:hAnsi="Times New Roman" w:cs="Times New Roman"/>
          <w:b/>
          <w:sz w:val="28"/>
          <w:szCs w:val="28"/>
        </w:rPr>
        <w:t>КАК ВЫЯВИТЬ УПОТРЕБЛЕНИЕ КУРИТЕЛЬНЫХ СМЕСЕЙ</w:t>
      </w:r>
      <w:bookmarkEnd w:id="0"/>
    </w:p>
    <w:p w:rsidR="00DC3085" w:rsidRPr="00DC3085" w:rsidRDefault="00DC3085" w:rsidP="00DC3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085">
        <w:rPr>
          <w:rFonts w:ascii="Times New Roman" w:hAnsi="Times New Roman" w:cs="Times New Roman"/>
          <w:sz w:val="28"/>
          <w:szCs w:val="28"/>
        </w:rPr>
        <w:t>Поскольку увлечение наркотиками свойственно преимущественно подросткам и молодёжи, то их родителям нужно проявлять особую бдительность. Определить, что ребёнок находится в состоянии опьянения, можно по вполне стандартным признакам.</w:t>
      </w:r>
    </w:p>
    <w:p w:rsidR="00F70E86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C3085">
        <w:rPr>
          <w:rFonts w:ascii="Times New Roman" w:hAnsi="Times New Roman" w:cs="Times New Roman"/>
          <w:sz w:val="28"/>
          <w:szCs w:val="28"/>
        </w:rPr>
        <w:t>Внешние признаки: наличие пакетиков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 Обнаружив у своего ребенка подобную упаковку с яркой этикеткой, обратите на нее должное внимание.</w:t>
      </w:r>
    </w:p>
    <w:p w:rsid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C308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47975" cy="2143125"/>
            <wp:effectExtent l="0" t="0" r="9525" b="9525"/>
            <wp:docPr id="1" name="Рисунок 1" descr="http://ggpls.by/images/stories/sp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gpls.by/images/stories/spa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085">
        <w:rPr>
          <w:rFonts w:ascii="Times New Roman" w:hAnsi="Times New Roman" w:cs="Times New Roman"/>
          <w:b/>
          <w:sz w:val="28"/>
          <w:szCs w:val="28"/>
        </w:rPr>
        <w:t>Медицинские</w:t>
      </w:r>
      <w:r w:rsidRPr="00DC3085">
        <w:rPr>
          <w:rFonts w:ascii="Times New Roman" w:hAnsi="Times New Roman" w:cs="Times New Roman"/>
          <w:b/>
          <w:sz w:val="28"/>
          <w:szCs w:val="28"/>
        </w:rPr>
        <w:t xml:space="preserve"> признаки употребления: </w:t>
      </w:r>
      <w:r w:rsidRPr="00DC3085">
        <w:rPr>
          <w:rFonts w:ascii="Times New Roman" w:hAnsi="Times New Roman" w:cs="Times New Roman"/>
          <w:sz w:val="28"/>
          <w:szCs w:val="28"/>
        </w:rPr>
        <w:t>очень узкие или расширенные зрачки, потеря контроля над поведением (расторможенность, повышенная двигательная активность) и эмоциями, перепады настроения, нарушение координации движений, нарушение темпа речи, возможны изменения зрительного и слухового восприятия (галлюцинации).</w:t>
      </w: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085">
        <w:rPr>
          <w:rFonts w:ascii="Times New Roman" w:hAnsi="Times New Roman" w:cs="Times New Roman"/>
          <w:sz w:val="28"/>
          <w:szCs w:val="28"/>
        </w:rPr>
        <w:t>Если при этих признаках нет характерного запаха алкоголя - значит, подросток находится под воздействием наркотика. В таком состоянии воздействовать на него бесполезно - реакция может быть неадекватной и привести к плачевным результатам.</w:t>
      </w: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85">
        <w:rPr>
          <w:rFonts w:ascii="Times New Roman" w:hAnsi="Times New Roman" w:cs="Times New Roman"/>
          <w:sz w:val="28"/>
          <w:szCs w:val="28"/>
        </w:rPr>
        <w:t>Если вы обнаружили у вашего ребенка признаки употребления курительной смеси, не нужно бросаться с расспросами о них, и даже о том "чем это он так" - это может лишь пробудить интерес к опасной "</w:t>
      </w:r>
      <w:proofErr w:type="gramStart"/>
      <w:r w:rsidRPr="00DC3085"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 w:rsidRPr="00DC3085">
        <w:rPr>
          <w:rFonts w:ascii="Times New Roman" w:hAnsi="Times New Roman" w:cs="Times New Roman"/>
          <w:sz w:val="28"/>
          <w:szCs w:val="28"/>
        </w:rPr>
        <w:t>".</w:t>
      </w: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085">
        <w:rPr>
          <w:rFonts w:ascii="Times New Roman" w:hAnsi="Times New Roman" w:cs="Times New Roman"/>
          <w:sz w:val="28"/>
          <w:szCs w:val="28"/>
        </w:rPr>
        <w:t>Нужно внимательнее следить за подростком, его физическим состоянием, настроением, интересоваться его учёбой, времяпрепровождением и окружением. Своевременное вмешательство взрослого в ситуацию важно потому, что дети живут целиком по принципу «здесь и теперь» и не думают о будущем. О будущем должны подумать мы, взрослые.</w:t>
      </w: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085">
        <w:rPr>
          <w:rFonts w:ascii="Times New Roman" w:hAnsi="Times New Roman" w:cs="Times New Roman"/>
          <w:sz w:val="28"/>
          <w:szCs w:val="28"/>
        </w:rPr>
        <w:t xml:space="preserve">МВД напоминает об уголовной ответственности по ст.328 УК Республики Беларусь за незаконные без цели сбыта изготовление, переработку, приобретение, хранение, перевозку или пересылку наркотических средств, психотропных веществ либо их </w:t>
      </w:r>
      <w:proofErr w:type="spellStart"/>
      <w:r w:rsidRPr="00DC308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C3085">
        <w:rPr>
          <w:rFonts w:ascii="Times New Roman" w:hAnsi="Times New Roman" w:cs="Times New Roman"/>
          <w:sz w:val="28"/>
          <w:szCs w:val="28"/>
        </w:rPr>
        <w:t xml:space="preserve">, которые наказываются ограничением свободы на срок до пяти лет или лишением свободы на срок от двух до пяти лет. Те же действия с целью сбыта либо сбыт наркотических средств, психотропных веществ либо их </w:t>
      </w:r>
      <w:proofErr w:type="spellStart"/>
      <w:r w:rsidRPr="00DC308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C3085">
        <w:rPr>
          <w:rFonts w:ascii="Times New Roman" w:hAnsi="Times New Roman" w:cs="Times New Roman"/>
          <w:sz w:val="28"/>
          <w:szCs w:val="28"/>
        </w:rPr>
        <w:t xml:space="preserve"> наказывается лишением свободы на срок от пяти до восьми лет с конфискацией имущества или без конфискации.</w:t>
      </w: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85" w:rsidRPr="00DC3085" w:rsidRDefault="00DC3085" w:rsidP="00DC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3085" w:rsidRPr="00DC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07"/>
    <w:rsid w:val="00777107"/>
    <w:rsid w:val="00DC3085"/>
    <w:rsid w:val="00F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Company>SanBuild &amp; 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2017-01-18T07:44:00Z</dcterms:created>
  <dcterms:modified xsi:type="dcterms:W3CDTF">2017-01-18T07:47:00Z</dcterms:modified>
</cp:coreProperties>
</file>